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8E" w:rsidRDefault="00AC3926" w:rsidP="00AC3926">
      <w:pPr>
        <w:jc w:val="center"/>
        <w:rPr>
          <w:lang w:val="sr-Cyrl-RS"/>
        </w:rPr>
      </w:pPr>
      <w:bookmarkStart w:id="0" w:name="_GoBack"/>
      <w:bookmarkEnd w:id="0"/>
      <w:r>
        <w:rPr>
          <w:lang w:val="sr-Cyrl-RS"/>
        </w:rPr>
        <w:t>15. недеља наставе</w:t>
      </w:r>
    </w:p>
    <w:p w:rsidR="00AC3926" w:rsidRDefault="00AC3926" w:rsidP="00AC3926">
      <w:pPr>
        <w:jc w:val="center"/>
        <w:rPr>
          <w:lang w:val="sr-Cyrl-RS"/>
        </w:rPr>
      </w:pPr>
      <w:r>
        <w:rPr>
          <w:lang w:val="sr-Cyrl-RS"/>
        </w:rPr>
        <w:t>Биофармација</w:t>
      </w:r>
    </w:p>
    <w:p w:rsidR="00AC3926" w:rsidRDefault="00AC3926" w:rsidP="00AC3926">
      <w:pPr>
        <w:jc w:val="center"/>
        <w:rPr>
          <w:lang w:val="sr-Cyrl-RS"/>
        </w:rPr>
      </w:pP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Преформулациона испитивања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Испитивање брзине растварања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Одарбир уређаја за испитивање </w:t>
      </w:r>
      <w:r w:rsidRPr="00AC3926">
        <w:rPr>
          <w:lang w:val="sr-Cyrl-RS"/>
        </w:rPr>
        <w:t>брзине растварања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Уређаји са корпицом и лопатицом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Карактеристике медијума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Врсте медијума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Брзине растварања препарата са тренутним ослобађањем</w:t>
      </w:r>
    </w:p>
    <w:p w:rsidR="00AC3926" w:rsidRP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t>Dissolution test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Испитивање пермеабилности</w:t>
      </w:r>
    </w:p>
    <w:p w:rsidR="00AC3926" w:rsidRPr="00AC3926" w:rsidRDefault="00AC3926" w:rsidP="00AC3926">
      <w:pPr>
        <w:pStyle w:val="ListParagraph"/>
        <w:numPr>
          <w:ilvl w:val="0"/>
          <w:numId w:val="1"/>
        </w:numPr>
        <w:jc w:val="both"/>
        <w:rPr>
          <w:i/>
          <w:lang w:val="sr-Cyrl-RS"/>
        </w:rPr>
      </w:pPr>
      <w:r w:rsidRPr="00AC3926">
        <w:rPr>
          <w:i/>
          <w:lang w:val="sr-Latn-RS"/>
        </w:rPr>
        <w:t xml:space="preserve">In silico </w:t>
      </w:r>
      <w:r>
        <w:rPr>
          <w:lang w:val="sr-Cyrl-RS"/>
        </w:rPr>
        <w:t>методе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AC3926">
        <w:rPr>
          <w:i/>
        </w:rPr>
        <w:t>In vitro</w:t>
      </w:r>
      <w:r>
        <w:t xml:space="preserve"> </w:t>
      </w:r>
      <w:r>
        <w:rPr>
          <w:lang w:val="sr-Cyrl-RS"/>
        </w:rPr>
        <w:t>методе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i/>
          <w:lang w:val="sr-Latn-RS"/>
        </w:rPr>
        <w:t>Caco</w:t>
      </w:r>
      <w:r>
        <w:rPr>
          <w:i/>
          <w:lang w:val="sr-Cyrl-RS"/>
        </w:rPr>
        <w:t xml:space="preserve"> 2 </w:t>
      </w:r>
      <w:r w:rsidRPr="00AC3926">
        <w:rPr>
          <w:lang w:val="sr-Cyrl-RS"/>
        </w:rPr>
        <w:t>ћелијске културе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Паралелне вештачке мембране</w:t>
      </w:r>
    </w:p>
    <w:p w:rsid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AC3926">
        <w:rPr>
          <w:i/>
          <w:lang w:val="sr-Latn-RS"/>
        </w:rPr>
        <w:t>In situ</w:t>
      </w:r>
      <w:r>
        <w:rPr>
          <w:lang w:val="sr-Latn-RS"/>
        </w:rPr>
        <w:t xml:space="preserve"> </w:t>
      </w:r>
      <w:r>
        <w:rPr>
          <w:lang w:val="sr-Cyrl-RS"/>
        </w:rPr>
        <w:t>метода</w:t>
      </w:r>
    </w:p>
    <w:p w:rsidR="00AC3926" w:rsidRPr="00AC3926" w:rsidRDefault="00AC3926" w:rsidP="00AC392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Испитивање пермеабилности код људи</w:t>
      </w:r>
    </w:p>
    <w:sectPr w:rsidR="00AC3926" w:rsidRPr="00AC3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2096E"/>
    <w:multiLevelType w:val="hybridMultilevel"/>
    <w:tmpl w:val="CF0CA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26"/>
    <w:rsid w:val="0023788E"/>
    <w:rsid w:val="00AC3926"/>
    <w:rsid w:val="00F1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6CF6A-8D4A-4080-9F02-AAA9C6CA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</dc:creator>
  <cp:keywords/>
  <dc:description/>
  <cp:lastModifiedBy>Jovana Bradic</cp:lastModifiedBy>
  <cp:revision>2</cp:revision>
  <dcterms:created xsi:type="dcterms:W3CDTF">2022-09-05T08:57:00Z</dcterms:created>
  <dcterms:modified xsi:type="dcterms:W3CDTF">2022-09-05T08:57:00Z</dcterms:modified>
</cp:coreProperties>
</file>